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EBC02FD" w14:textId="77777777" w:rsidR="006473B9" w:rsidRDefault="006473B9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6D967A9E" w14:textId="77777777" w:rsidR="006473B9" w:rsidRDefault="006473B9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2DCB5C08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14DB423A" w14:textId="5DE754F1" w:rsidR="00B64F71" w:rsidRDefault="007D7442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7D7442">
        <w:rPr>
          <w:rFonts w:ascii="Calibri" w:eastAsia="Calibri" w:hAnsi="Calibri" w:cs="Calibri"/>
          <w:b/>
          <w:bCs/>
          <w:kern w:val="36"/>
        </w:rPr>
        <w:t>Dodávka přístrojů pro oční oddělení Litomyšlské nemocnice</w:t>
      </w:r>
    </w:p>
    <w:p w14:paraId="70489C18" w14:textId="77777777" w:rsidR="007D7442" w:rsidRDefault="007D7442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4A67348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6473B9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5C51C36C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79827488">
    <w:abstractNumId w:val="26"/>
  </w:num>
  <w:num w:numId="2" w16cid:durableId="1210798921">
    <w:abstractNumId w:val="20"/>
  </w:num>
  <w:num w:numId="3" w16cid:durableId="486287668">
    <w:abstractNumId w:val="10"/>
  </w:num>
  <w:num w:numId="4" w16cid:durableId="1199702431">
    <w:abstractNumId w:val="13"/>
  </w:num>
  <w:num w:numId="5" w16cid:durableId="1977490923">
    <w:abstractNumId w:val="25"/>
  </w:num>
  <w:num w:numId="6" w16cid:durableId="1627081927">
    <w:abstractNumId w:val="27"/>
  </w:num>
  <w:num w:numId="7" w16cid:durableId="1628316623">
    <w:abstractNumId w:val="12"/>
  </w:num>
  <w:num w:numId="8" w16cid:durableId="510678014">
    <w:abstractNumId w:val="29"/>
  </w:num>
  <w:num w:numId="9" w16cid:durableId="426922172">
    <w:abstractNumId w:val="24"/>
  </w:num>
  <w:num w:numId="10" w16cid:durableId="347409460">
    <w:abstractNumId w:val="21"/>
  </w:num>
  <w:num w:numId="11" w16cid:durableId="1456291166">
    <w:abstractNumId w:val="32"/>
  </w:num>
  <w:num w:numId="12" w16cid:durableId="2138139772">
    <w:abstractNumId w:val="28"/>
  </w:num>
  <w:num w:numId="13" w16cid:durableId="1069616998">
    <w:abstractNumId w:val="8"/>
  </w:num>
  <w:num w:numId="14" w16cid:durableId="1786851611">
    <w:abstractNumId w:val="35"/>
  </w:num>
  <w:num w:numId="15" w16cid:durableId="495732790">
    <w:abstractNumId w:val="5"/>
  </w:num>
  <w:num w:numId="16" w16cid:durableId="825896069">
    <w:abstractNumId w:val="3"/>
  </w:num>
  <w:num w:numId="17" w16cid:durableId="1521354366">
    <w:abstractNumId w:val="1"/>
  </w:num>
  <w:num w:numId="18" w16cid:durableId="266889848">
    <w:abstractNumId w:val="4"/>
  </w:num>
  <w:num w:numId="19" w16cid:durableId="784932380">
    <w:abstractNumId w:val="2"/>
  </w:num>
  <w:num w:numId="20" w16cid:durableId="1672177631">
    <w:abstractNumId w:val="0"/>
  </w:num>
  <w:num w:numId="21" w16cid:durableId="1163622516">
    <w:abstractNumId w:val="31"/>
  </w:num>
  <w:num w:numId="22" w16cid:durableId="19435656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1856080">
    <w:abstractNumId w:val="15"/>
  </w:num>
  <w:num w:numId="24" w16cid:durableId="1683390456">
    <w:abstractNumId w:val="30"/>
  </w:num>
  <w:num w:numId="25" w16cid:durableId="316151249">
    <w:abstractNumId w:val="6"/>
  </w:num>
  <w:num w:numId="26" w16cid:durableId="1658993798">
    <w:abstractNumId w:val="14"/>
  </w:num>
  <w:num w:numId="27" w16cid:durableId="51734247">
    <w:abstractNumId w:val="17"/>
  </w:num>
  <w:num w:numId="28" w16cid:durableId="1470317089">
    <w:abstractNumId w:val="19"/>
  </w:num>
  <w:num w:numId="29" w16cid:durableId="1012411207">
    <w:abstractNumId w:val="18"/>
  </w:num>
  <w:num w:numId="30" w16cid:durableId="1187451659">
    <w:abstractNumId w:val="9"/>
  </w:num>
  <w:num w:numId="31" w16cid:durableId="1983151805">
    <w:abstractNumId w:val="7"/>
  </w:num>
  <w:num w:numId="32" w16cid:durableId="67850427">
    <w:abstractNumId w:val="33"/>
  </w:num>
  <w:num w:numId="33" w16cid:durableId="521434167">
    <w:abstractNumId w:val="36"/>
  </w:num>
  <w:num w:numId="34" w16cid:durableId="647049892">
    <w:abstractNumId w:val="37"/>
  </w:num>
  <w:num w:numId="35" w16cid:durableId="1902984883">
    <w:abstractNumId w:val="16"/>
  </w:num>
  <w:num w:numId="36" w16cid:durableId="1525704950">
    <w:abstractNumId w:val="11"/>
  </w:num>
  <w:num w:numId="37" w16cid:durableId="1581909617">
    <w:abstractNumId w:val="22"/>
  </w:num>
  <w:num w:numId="38" w16cid:durableId="58230466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63AE2"/>
    <w:rsid w:val="003701BE"/>
    <w:rsid w:val="00371C44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1E6D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20A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3B6"/>
    <w:rsid w:val="00631A4F"/>
    <w:rsid w:val="0063640F"/>
    <w:rsid w:val="00646CB9"/>
    <w:rsid w:val="006473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835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7442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64F71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1049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3AC4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2023-08-15T07:29:00Z</dcterms:modified>
</cp:coreProperties>
</file>